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9D6904">
        <w:rPr>
          <w:rFonts w:ascii="Sylfaen" w:hAnsi="Sylfaen"/>
          <w:b/>
          <w:lang w:val="ka-GE"/>
        </w:rPr>
        <w:t>კახარეთი ჰეს</w:t>
      </w:r>
      <w:r w:rsidR="0094213C">
        <w:rPr>
          <w:rFonts w:ascii="Sylfaen" w:hAnsi="Sylfaen"/>
          <w:b/>
          <w:lang w:val="ka-GE"/>
        </w:rPr>
        <w:t xml:space="preserve">ის საკუთარი მოხმარების </w:t>
      </w:r>
      <w:r w:rsidR="009D6904">
        <w:rPr>
          <w:rFonts w:ascii="Sylfaen" w:hAnsi="Sylfaen"/>
          <w:b/>
          <w:lang w:val="ka-GE"/>
        </w:rPr>
        <w:t>გ1 ჰიდროგენერატორის სტატორის</w:t>
      </w:r>
      <w:r w:rsidR="00FB337A">
        <w:rPr>
          <w:rFonts w:ascii="Sylfaen" w:hAnsi="Sylfaen"/>
          <w:b/>
          <w:lang w:val="ka-GE"/>
        </w:rPr>
        <w:t xml:space="preserve"> შეკეთებაზე</w:t>
      </w:r>
    </w:p>
    <w:p w:rsidR="00B00A1F" w:rsidRPr="00901BFA" w:rsidRDefault="009D6904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29</w:t>
      </w:r>
      <w:r w:rsidR="00B00A1F">
        <w:rPr>
          <w:rFonts w:ascii="Sylfaen" w:hAnsi="Sylfaen"/>
          <w:b/>
          <w:lang w:val="en-US"/>
        </w:rPr>
        <w:t>/</w:t>
      </w:r>
      <w:r w:rsidR="0094213C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1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Pr="009D6904">
        <w:rPr>
          <w:rFonts w:ascii="Sylfaen" w:hAnsi="Sylfaen"/>
          <w:b/>
          <w:lang w:val="en-US"/>
        </w:rPr>
        <w:t>hydraulic turbine generator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9D6904" w:rsidRPr="009D6904">
        <w:rPr>
          <w:rFonts w:ascii="Sylfaen" w:hAnsi="Sylfaen" w:cs="Sylfaen"/>
          <w:lang w:val="ka-GE"/>
        </w:rPr>
        <w:t xml:space="preserve">კახარეთი ჰესის </w:t>
      </w:r>
      <w:r w:rsidR="0094213C" w:rsidRPr="0094213C">
        <w:rPr>
          <w:rFonts w:ascii="Sylfaen" w:hAnsi="Sylfaen" w:cs="Sylfaen"/>
          <w:lang w:val="ka-GE"/>
        </w:rPr>
        <w:t xml:space="preserve">საკუთარი მოხმარების </w:t>
      </w:r>
      <w:r w:rsidR="009D6904" w:rsidRPr="009D6904">
        <w:rPr>
          <w:rFonts w:ascii="Sylfaen" w:hAnsi="Sylfaen" w:cs="Sylfaen"/>
          <w:lang w:val="ka-GE"/>
        </w:rPr>
        <w:t xml:space="preserve">გ1 ჰიდროგენერატორის სტატორის </w:t>
      </w:r>
      <w:r w:rsidR="0094213C">
        <w:rPr>
          <w:rFonts w:ascii="Sylfaen" w:hAnsi="Sylfaen" w:cs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შეკეთება</w:t>
      </w:r>
      <w:r w:rsidR="0094213C">
        <w:rPr>
          <w:rFonts w:ascii="Sylfaen" w:hAnsi="Sylfaen"/>
          <w:lang w:val="ka-GE"/>
        </w:rPr>
        <w:t xml:space="preserve"> მომწოდებლის</w:t>
      </w:r>
      <w:r>
        <w:rPr>
          <w:rFonts w:ascii="Sylfaen" w:hAnsi="Sylfaen"/>
          <w:lang w:val="ka-GE"/>
        </w:rPr>
        <w:t xml:space="preserve"> მასალით. </w:t>
      </w:r>
    </w:p>
    <w:p w:rsidR="00466DA8" w:rsidRDefault="00466DA8" w:rsidP="00C3055F">
      <w:pPr>
        <w:rPr>
          <w:rFonts w:ascii="Sylfaen" w:hAnsi="Sylfaen"/>
          <w:lang w:val="ka-GE"/>
        </w:rPr>
      </w:pPr>
    </w:p>
    <w:p w:rsidR="00466DA8" w:rsidRPr="00F9228E" w:rsidRDefault="00466DA8" w:rsidP="00466DA8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b/>
          <w:bCs/>
          <w:color w:val="000000"/>
          <w:lang w:val="ka-GE"/>
        </w:rPr>
        <w:t xml:space="preserve">ჰიდრო გენერატორის </w:t>
      </w:r>
      <w:r w:rsidRPr="006E012A">
        <w:rPr>
          <w:rFonts w:ascii="Sylfaen" w:hAnsi="Sylfaen" w:cs="Calibri"/>
          <w:b/>
          <w:bCs/>
          <w:color w:val="000000"/>
          <w:lang w:val="ka-GE"/>
        </w:rPr>
        <w:t>პარამეტრები:</w:t>
      </w:r>
      <w:r>
        <w:rPr>
          <w:rFonts w:ascii="Sylfaen" w:hAnsi="Sylfaen" w:cs="Calibri"/>
          <w:b/>
          <w:bCs/>
          <w:color w:val="000000"/>
          <w:lang w:val="ka-GE"/>
        </w:rPr>
        <w:t xml:space="preserve"> </w:t>
      </w:r>
      <w:r w:rsidRPr="00F9228E">
        <w:rPr>
          <w:rFonts w:ascii="Sylfaen" w:hAnsi="Sylfaen" w:cs="Calibri"/>
          <w:color w:val="000000"/>
        </w:rPr>
        <w:t xml:space="preserve"> 6,3 კვ. 1300 კვა, </w:t>
      </w:r>
      <w:r>
        <w:rPr>
          <w:rFonts w:ascii="Sylfaen" w:hAnsi="Sylfaen" w:cs="Calibri"/>
          <w:color w:val="000000"/>
          <w:lang w:val="ka-GE"/>
        </w:rPr>
        <w:t>5</w:t>
      </w:r>
      <w:r w:rsidRPr="00F9228E">
        <w:rPr>
          <w:rFonts w:ascii="Sylfaen" w:hAnsi="Sylfaen" w:cs="Calibri"/>
          <w:color w:val="000000"/>
        </w:rPr>
        <w:t>00 ბრ/წთ.</w:t>
      </w:r>
    </w:p>
    <w:p w:rsidR="00466DA8" w:rsidRPr="006E012A" w:rsidRDefault="00466DA8" w:rsidP="00466DA8">
      <w:pPr>
        <w:shd w:val="clear" w:color="auto" w:fill="FFFFFF"/>
        <w:spacing w:line="276" w:lineRule="auto"/>
        <w:jc w:val="both"/>
        <w:rPr>
          <w:rFonts w:ascii="Sylfaen" w:hAnsi="Sylfaen" w:cs="Calibri"/>
          <w:b/>
          <w:bCs/>
          <w:color w:val="000000"/>
          <w:lang w:val="ka-GE"/>
        </w:rPr>
      </w:pPr>
      <w:r>
        <w:rPr>
          <w:rFonts w:ascii="Sylfaen" w:hAnsi="Sylfaen" w:cs="Calibri"/>
          <w:b/>
          <w:bCs/>
          <w:color w:val="000000"/>
          <w:lang w:val="ka-GE"/>
        </w:rPr>
        <w:t xml:space="preserve">ჰიდრო გენერატორის </w:t>
      </w:r>
      <w:r>
        <w:rPr>
          <w:rFonts w:ascii="Sylfaen" w:hAnsi="Sylfaen" w:cs="Calibri"/>
          <w:b/>
          <w:bCs/>
          <w:color w:val="000000"/>
          <w:lang w:val="ka-GE"/>
        </w:rPr>
        <w:t>სტატორის დაზიანება:</w:t>
      </w:r>
    </w:p>
    <w:p w:rsidR="00466DA8" w:rsidRPr="00F9228E" w:rsidRDefault="0058414C" w:rsidP="00466DA8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 xml:space="preserve">       </w:t>
      </w:r>
      <w:r w:rsidR="00466DA8">
        <w:rPr>
          <w:rFonts w:ascii="Sylfaen" w:hAnsi="Sylfaen" w:cs="Calibri"/>
          <w:color w:val="000000"/>
          <w:lang w:val="ka-GE"/>
        </w:rPr>
        <w:t xml:space="preserve">1. </w:t>
      </w:r>
      <w:r w:rsidR="00466DA8" w:rsidRPr="00F9228E">
        <w:rPr>
          <w:rFonts w:ascii="Sylfaen" w:hAnsi="Sylfaen" w:cs="Calibri"/>
          <w:color w:val="000000"/>
        </w:rPr>
        <w:t>დაზიანებულია სტატორის გრაგნილის ორი ფაზის, ხვიები. </w:t>
      </w:r>
    </w:p>
    <w:p w:rsidR="00466DA8" w:rsidRDefault="0058414C" w:rsidP="00466DA8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 xml:space="preserve">       </w:t>
      </w:r>
      <w:r w:rsidR="00466DA8">
        <w:rPr>
          <w:rFonts w:ascii="Sylfaen" w:hAnsi="Sylfaen" w:cs="Calibri"/>
          <w:color w:val="000000"/>
          <w:lang w:val="ka-GE"/>
        </w:rPr>
        <w:t xml:space="preserve">2. </w:t>
      </w:r>
      <w:r w:rsidR="00466DA8" w:rsidRPr="00F9228E">
        <w:rPr>
          <w:rFonts w:ascii="Sylfaen" w:hAnsi="Sylfaen" w:cs="Calibri"/>
          <w:color w:val="000000"/>
        </w:rPr>
        <w:t xml:space="preserve">ხვიათაშორისი იზოლაცია გარღვეულია. </w:t>
      </w:r>
    </w:p>
    <w:p w:rsidR="00466DA8" w:rsidRPr="00F9228E" w:rsidRDefault="0058414C" w:rsidP="00466DA8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 xml:space="preserve">       </w:t>
      </w:r>
      <w:r w:rsidR="00466DA8">
        <w:rPr>
          <w:rFonts w:ascii="Sylfaen" w:hAnsi="Sylfaen" w:cs="Calibri"/>
          <w:color w:val="000000"/>
        </w:rPr>
        <w:t xml:space="preserve">3. </w:t>
      </w:r>
      <w:r w:rsidR="00466DA8" w:rsidRPr="00F9228E">
        <w:rPr>
          <w:rFonts w:ascii="Sylfaen" w:hAnsi="Sylfaen" w:cs="Calibri"/>
          <w:color w:val="000000"/>
        </w:rPr>
        <w:t>შემცირებულია იზოლაცია კორპუსთან.</w:t>
      </w:r>
    </w:p>
    <w:p w:rsidR="0058414C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</w:p>
    <w:p w:rsidR="00466DA8" w:rsidRPr="0058414C" w:rsidRDefault="00466DA8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 w:rsidRPr="0058414C">
        <w:rPr>
          <w:rFonts w:ascii="Sylfaen" w:hAnsi="Sylfaen" w:cs="Calibri"/>
          <w:color w:val="000000"/>
        </w:rPr>
        <w:t>მესამე ფაზ</w:t>
      </w:r>
      <w:r w:rsidRPr="0058414C">
        <w:rPr>
          <w:rFonts w:ascii="Sylfaen" w:hAnsi="Sylfaen" w:cs="Calibri"/>
          <w:color w:val="000000"/>
          <w:lang w:val="ka-GE"/>
        </w:rPr>
        <w:t>ის მახასიათებლები დამაკმაყოფილებელია.</w:t>
      </w:r>
    </w:p>
    <w:p w:rsidR="00466DA8" w:rsidRPr="0058414C" w:rsidRDefault="00466DA8" w:rsidP="00466DA8">
      <w:pPr>
        <w:rPr>
          <w:rFonts w:ascii="Sylfaen" w:hAnsi="Sylfaen"/>
          <w:u w:val="single"/>
          <w:lang w:val="ka-GE"/>
        </w:rPr>
      </w:pPr>
      <w:r w:rsidRPr="0058414C">
        <w:rPr>
          <w:rFonts w:ascii="Sylfaen" w:hAnsi="Sylfaen" w:cs="Calibri"/>
          <w:color w:val="000000"/>
          <w:u w:val="single"/>
          <w:lang w:val="ka-GE"/>
        </w:rPr>
        <w:t>გაზომვის შედეგები თან ერთვის დანართი 1-ის სახით.</w:t>
      </w: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58414C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 w:rsidRPr="00F9228E">
        <w:rPr>
          <w:rFonts w:ascii="Sylfaen" w:hAnsi="Sylfaen" w:cs="Calibri"/>
          <w:color w:val="000000"/>
        </w:rPr>
        <w:t>შესაცვლელია ო</w:t>
      </w:r>
      <w:r>
        <w:rPr>
          <w:rFonts w:ascii="Sylfaen" w:hAnsi="Sylfaen" w:cs="Calibri"/>
          <w:color w:val="000000"/>
        </w:rPr>
        <w:t>რი ფაზის 2-2 სექციის იზოლაციები რის</w:t>
      </w:r>
      <w:r>
        <w:rPr>
          <w:rFonts w:ascii="Sylfaen" w:hAnsi="Sylfaen" w:cs="Calibri"/>
          <w:color w:val="000000"/>
          <w:lang w:val="ka-GE"/>
        </w:rPr>
        <w:t xml:space="preserve">თვისაც საჭიროა შემდეგი: </w:t>
      </w:r>
    </w:p>
    <w:p w:rsidR="0058414C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გამოირთოს საგენერატორო გამთიშველი. დაედოს დამიწება.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გადაიხსნას გენერატორის ძალოვანი და მეორადი კაბელები.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მოიხსნას გენერატორის შუბლა ნაწილების დამცავი ფარები.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ჩაიხსნას გენერატორის როტორი ტურბინიდან.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გამოღოს გენერატორის როტორი და განთავსდეს სადგამზე.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გაიწმინდოს გენერატორის სტატორი და ხვიები.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გადაიხსნას დაზიანებულ სექციები ძირითადი ხვიიდან.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ამოღებული იქნას კილოებში საბრჯენი შემამჭიდროვებლები.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ამოიღოს დაზიანებული სექციები.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განხორციელდეს მასზე დაზიანებული იზოლაციის ფენის მოცილება.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გასუფთავდეს და დაედოს ახალი საიზოლაციო ფენები.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გამოიცადოს თითოეული სექცია მაღალი ძაბვით. ტექნიკური პირობის მიხედვით.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ჩაიდოს სექციები სტატორის კილებში და შემჭიდროვდეს.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განხორციელდეს მიბმა ძირითად ხვიებზე. 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დაედოს შესაბამისი საიზოლაციო ფენები.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გამოიცადოს სტატორის ხვიები ტექნიკური პირობის მიხედვით მაღალი ძაბვით და გაიზომოს საიზოლაციო მახასიათებლები.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იმ შემთხვევაში თუ კიდევ აღმოჩნდება დაზიანებული უბნები, მიკრობზარების სახით. აუცილებნლად ჩაუტარდეს ზემოთ მოცემული  თანმიმდევრობით </w:t>
      </w:r>
      <w:r w:rsidRPr="00C7769C">
        <w:rPr>
          <w:rFonts w:ascii="Sylfaen" w:hAnsi="Sylfaen" w:cs="Calibri"/>
          <w:color w:val="000000"/>
          <w:lang w:val="ka-GE"/>
        </w:rPr>
        <w:t>მითითებული</w:t>
      </w:r>
      <w:r>
        <w:rPr>
          <w:rFonts w:ascii="Sylfaen" w:hAnsi="Sylfaen" w:cs="Calibri"/>
          <w:color w:val="000000"/>
          <w:lang w:val="ka-GE"/>
        </w:rPr>
        <w:t xml:space="preserve"> პროცედურები. სტატორის სრული ფიზიკური და ელექტროტექნიკური მდგომარეობის აღდგენამდე.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ჩაიდგას გენერატორში როტორი და აიწყოს შესაბამისი თანმიმდევრობით.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lastRenderedPageBreak/>
        <w:t>გაიზომოს გენერატორის ელექტროტექნიკური მახასიათებლები, ტექნიკური პირობის მიხედვით.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აღდგეს გენერატორის ძალოვანი და მეორადი წრედები.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ჩაირთოს გენერატორი და გამოიცადოს თავისუფალი სვლის მახასიათებელზე, ძაბვის ქვეშ.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ჩაირთოს გენერატორი სისტემაში და დაიტვირთოს ეტაპობრივად, ტექნიკური პირობების შესაბამისად.</w:t>
      </w:r>
    </w:p>
    <w:p w:rsidR="0058414C" w:rsidRDefault="0058414C" w:rsidP="0058414C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წარმატებული გამოცდის შემთხვევაში ჩაირთოს გენერატორი 72 საათიან დატვირთვის რეჟიმში, სრულ დატვირთვაზე.</w:t>
      </w:r>
    </w:p>
    <w:p w:rsidR="002D5BEF" w:rsidRDefault="002D5BEF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AA2E4D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ადიგენის რაიონი, სოფელი კახარეთი. </w:t>
      </w:r>
      <w:bookmarkStart w:id="0" w:name="_GoBack"/>
      <w:bookmarkEnd w:id="0"/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58414C" w:rsidRDefault="0066061A" w:rsidP="0058414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B55AD9" w:rsidRPr="0058414C">
        <w:rPr>
          <w:rFonts w:ascii="Sylfaen" w:hAnsi="Sylfaen"/>
          <w:lang w:val="ka-GE"/>
        </w:rPr>
        <w:t xml:space="preserve"> - </w:t>
      </w:r>
      <w:r w:rsidR="0058414C" w:rsidRPr="0058414C">
        <w:rPr>
          <w:rFonts w:ascii="Sylfaen" w:hAnsi="Sylfaen"/>
          <w:b/>
          <w:lang w:val="ka-GE"/>
        </w:rPr>
        <w:t>29/11-GIEC-S/hydraulic turbine generator-22</w:t>
      </w:r>
      <w:r w:rsidR="0058414C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P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58414C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58414C">
        <w:rPr>
          <w:rFonts w:ascii="Sylfaen" w:hAnsi="Sylfaen"/>
          <w:b/>
          <w:u w:val="single"/>
          <w:lang w:val="ka-GE"/>
        </w:rPr>
        <w:t>დეკემბერი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1"/>
  </w:num>
  <w:num w:numId="6">
    <w:abstractNumId w:val="2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3"/>
  </w:num>
  <w:num w:numId="14">
    <w:abstractNumId w:val="2"/>
  </w:num>
  <w:num w:numId="15">
    <w:abstractNumId w:val="20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9D6904"/>
    <w:rsid w:val="00A54EDA"/>
    <w:rsid w:val="00A6605E"/>
    <w:rsid w:val="00AA2E4D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59A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25</cp:revision>
  <cp:lastPrinted>2022-02-01T07:08:00Z</cp:lastPrinted>
  <dcterms:created xsi:type="dcterms:W3CDTF">2022-02-01T06:33:00Z</dcterms:created>
  <dcterms:modified xsi:type="dcterms:W3CDTF">2022-11-29T12:46:00Z</dcterms:modified>
</cp:coreProperties>
</file>